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1569B0">
        <w:rPr>
          <w:b/>
          <w:lang w:val="uk-UA"/>
        </w:rPr>
        <w:t>2</w:t>
      </w:r>
      <w:r w:rsidR="00645516">
        <w:rPr>
          <w:b/>
          <w:lang w:val="uk-UA"/>
        </w:rPr>
        <w:t xml:space="preserve">4 липня </w:t>
      </w:r>
      <w:r w:rsidRPr="00065E0D">
        <w:rPr>
          <w:b/>
          <w:lang w:val="uk-UA"/>
        </w:rPr>
        <w:t>2020 року № 5</w:t>
      </w:r>
      <w:r w:rsidR="001569B0">
        <w:rPr>
          <w:b/>
          <w:lang w:val="uk-UA"/>
        </w:rPr>
        <w:t>6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p w:rsidR="001569B0" w:rsidRPr="00065E0D" w:rsidRDefault="001569B0" w:rsidP="001569B0">
      <w:pPr>
        <w:rPr>
          <w:lang w:val="uk-UA"/>
        </w:rPr>
      </w:pPr>
      <w:bookmarkStart w:id="0" w:name="_GoBack"/>
      <w:bookmarkEnd w:id="0"/>
    </w:p>
    <w:p w:rsidR="00645516" w:rsidRPr="00645516" w:rsidRDefault="00645516" w:rsidP="00645516">
      <w:pPr>
        <w:jc w:val="both"/>
        <w:rPr>
          <w:lang w:val="uk-UA"/>
        </w:rPr>
      </w:pPr>
    </w:p>
    <w:p w:rsidR="00065E0D" w:rsidRDefault="00065E0D" w:rsidP="00F90F0B">
      <w:pPr>
        <w:rPr>
          <w:lang w:val="uk-UA"/>
        </w:rPr>
      </w:pPr>
    </w:p>
    <w:p w:rsidR="00157AC9" w:rsidRDefault="0031015D" w:rsidP="0031015D">
      <w:pPr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За результатами добору</w:t>
      </w:r>
      <w:r w:rsidR="005627A3">
        <w:rPr>
          <w:color w:val="333333"/>
          <w:shd w:val="clear" w:color="auto" w:fill="FFFFFF"/>
          <w:lang w:val="uk-UA"/>
        </w:rPr>
        <w:t xml:space="preserve"> </w:t>
      </w:r>
      <w:r w:rsidR="005627A3" w:rsidRPr="0031015D">
        <w:rPr>
          <w:color w:val="333333"/>
          <w:shd w:val="clear" w:color="auto" w:fill="FFFFFF"/>
          <w:lang w:val="uk-UA"/>
        </w:rPr>
        <w:t xml:space="preserve">на </w:t>
      </w:r>
      <w:r>
        <w:rPr>
          <w:color w:val="333333"/>
          <w:shd w:val="clear" w:color="auto" w:fill="FFFFFF"/>
          <w:lang w:val="uk-UA"/>
        </w:rPr>
        <w:t>зайняття вакантної посади</w:t>
      </w:r>
      <w:r w:rsidR="005627A3" w:rsidRPr="005627A3">
        <w:rPr>
          <w:lang w:val="uk-UA"/>
        </w:rPr>
        <w:t xml:space="preserve"> </w:t>
      </w:r>
      <w:r w:rsidR="005627A3" w:rsidRPr="00645516">
        <w:rPr>
          <w:lang w:val="uk-UA"/>
        </w:rPr>
        <w:t xml:space="preserve">державної служби категорії «В» </w:t>
      </w:r>
      <w:r w:rsidR="005627A3">
        <w:rPr>
          <w:lang w:val="uk-UA"/>
        </w:rPr>
        <w:t xml:space="preserve">- </w:t>
      </w:r>
      <w:r w:rsidR="005627A3" w:rsidRPr="00645516">
        <w:rPr>
          <w:lang w:val="uk-UA"/>
        </w:rPr>
        <w:t>секретаря судового засідання відділу забезпечення судового процесу судової палати з розгляду кримінальних справ Дніпровського апеляційного суду</w:t>
      </w:r>
      <w:r w:rsidR="00542585">
        <w:rPr>
          <w:lang w:val="uk-UA"/>
        </w:rPr>
        <w:t xml:space="preserve"> (третя вакансія)</w:t>
      </w:r>
      <w:r w:rsidR="005627A3" w:rsidRPr="0031015D"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>,</w:t>
      </w:r>
      <w:r w:rsidR="005627A3"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 xml:space="preserve"> </w:t>
      </w:r>
      <w:r w:rsidR="00157AC9">
        <w:rPr>
          <w:color w:val="333333"/>
          <w:shd w:val="clear" w:color="auto" w:fill="FFFFFF"/>
          <w:lang w:val="uk-UA"/>
        </w:rPr>
        <w:t>не визначено осіб для укладення контракту на період дії карантину.</w:t>
      </w:r>
    </w:p>
    <w:sectPr w:rsidR="00157AC9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569B0"/>
    <w:rsid w:val="00157AC9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1015D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4258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09FC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005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108</cp:revision>
  <cp:lastPrinted>2020-08-03T12:16:00Z</cp:lastPrinted>
  <dcterms:created xsi:type="dcterms:W3CDTF">2015-02-16T10:08:00Z</dcterms:created>
  <dcterms:modified xsi:type="dcterms:W3CDTF">2020-08-03T12:25:00Z</dcterms:modified>
</cp:coreProperties>
</file>