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Інформація про виконання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Дніпровським апеляційним судом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Закону України “Про доступ до публічної інформації”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 травні 2019 року</w:t>
      </w:r>
    </w:p>
    <w:p>
      <w:pPr>
        <w:pStyle w:val="Normal"/>
        <w:jc w:val="left"/>
        <w:rPr>
          <w:b/>
          <w:b/>
          <w:lang w:val="uk-UA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У травні 2019 року до Дніпровського апеляційного суду (далі - Апеляційний суд) у порядку, передбаченому Законом України “Про доступ до публічної інформації”, надійшло електронною поштою 1 запит на інформацію.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Запит розглянуто своєчасно. В межах компетенції Апеляційного суду надано обґрунтовану відповідь по суті запитувачу інформації.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lang w:val="uk-UA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Питання, порушені громадянами у запитах, стосувалися: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lang w:val="uk-UA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>- присяги суддів.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lang w:val="uk-UA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>Крім того, відділом (канцелярією) діловодства, прийому та обліку звернень громадян задоволено 464 усних запитів на інформацію в телефонному режимі.</w:t>
      </w:r>
    </w:p>
    <w:sectPr>
      <w:type w:val="nextPage"/>
      <w:pgSz w:w="11906" w:h="16838"/>
      <w:pgMar w:left="1418" w:right="849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ed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54edf"/>
    <w:pPr>
      <w:keepNext w:val="true"/>
      <w:tabs>
        <w:tab w:val="left" w:pos="360" w:leader="none"/>
      </w:tabs>
      <w:suppressAutoHyphens w:val="true"/>
      <w:jc w:val="center"/>
      <w:outlineLvl w:val="0"/>
    </w:pPr>
    <w:rPr>
      <w:b/>
      <w:color w:val="000000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54edf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Rvts47" w:customStyle="1">
    <w:name w:val="rvts47"/>
    <w:basedOn w:val="DefaultParagraphFont"/>
    <w:qFormat/>
    <w:rsid w:val="00d54edf"/>
    <w:rPr>
      <w:color w:val="00000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54edf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uiPriority w:val="99"/>
    <w:semiHidden/>
    <w:unhideWhenUsed/>
    <w:rsid w:val="00864073"/>
    <w:rPr>
      <w:color w:val="0000FF"/>
      <w:u w:val="single"/>
    </w:rPr>
  </w:style>
  <w:style w:type="character" w:styleId="Style15">
    <w:name w:val="Виділення"/>
    <w:basedOn w:val="DefaultParagraphFont"/>
    <w:uiPriority w:val="20"/>
    <w:qFormat/>
    <w:rsid w:val="00cc232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cc2327"/>
    <w:rPr/>
  </w:style>
  <w:style w:type="character" w:styleId="FontStyle14" w:customStyle="1">
    <w:name w:val="Font Style14"/>
    <w:basedOn w:val="DefaultParagraphFont"/>
    <w:uiPriority w:val="99"/>
    <w:qFormat/>
    <w:rsid w:val="00cb251a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uiPriority w:val="99"/>
    <w:qFormat/>
    <w:rsid w:val="007f50f6"/>
    <w:rPr>
      <w:rFonts w:ascii="Times New Roman" w:hAnsi="Times New Roman" w:cs="Times New Roman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54ed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a71718"/>
    <w:pPr>
      <w:spacing w:beforeAutospacing="1" w:afterAutospacing="1"/>
    </w:pPr>
    <w:rPr/>
  </w:style>
  <w:style w:type="paragraph" w:styleId="Style51" w:customStyle="1">
    <w:name w:val="Style5"/>
    <w:basedOn w:val="Normal"/>
    <w:uiPriority w:val="99"/>
    <w:qFormat/>
    <w:rsid w:val="00cb251a"/>
    <w:pPr>
      <w:widowControl w:val="false"/>
      <w:spacing w:lineRule="exact" w:line="324"/>
      <w:jc w:val="right"/>
    </w:pPr>
    <w:rPr/>
  </w:style>
  <w:style w:type="paragraph" w:styleId="Style61" w:customStyle="1">
    <w:name w:val="Style6"/>
    <w:basedOn w:val="Normal"/>
    <w:uiPriority w:val="99"/>
    <w:qFormat/>
    <w:rsid w:val="007f50f6"/>
    <w:pPr>
      <w:widowControl w:val="false"/>
      <w:spacing w:lineRule="exact" w:line="300"/>
      <w:ind w:firstLine="427"/>
      <w:jc w:val="both"/>
    </w:pPr>
    <w:rPr>
      <w:rFonts w:eastAsia="" w:eastAsiaTheme="minorEastAsia"/>
    </w:rPr>
  </w:style>
  <w:style w:type="paragraph" w:styleId="Style71" w:customStyle="1">
    <w:name w:val="Style7"/>
    <w:basedOn w:val="Normal"/>
    <w:uiPriority w:val="99"/>
    <w:qFormat/>
    <w:rsid w:val="007f50f6"/>
    <w:pPr>
      <w:widowControl w:val="false"/>
      <w:spacing w:lineRule="exact" w:line="298"/>
      <w:ind w:firstLine="403"/>
      <w:jc w:val="both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Application>LibreOffice/5.4.2.2$Windows_X86_64 LibreOffice_project/22b09f6418e8c2d508a9eaf86b2399209b0990f4</Application>
  <Pages>1</Pages>
  <Words>89</Words>
  <Characters>594</Characters>
  <CharactersWithSpaces>678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2015-11-06T09:31:00Z</dcterms:created>
  <dc:creator>prohorov</dc:creator>
  <dc:description/>
  <dc:language>uk-UA</dc:language>
  <cp:lastModifiedBy/>
  <cp:lastPrinted>2019-03-21T08:39:31Z</cp:lastPrinted>
  <dcterms:modified xsi:type="dcterms:W3CDTF">2019-06-04T10:22:34Z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